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FC" w:rsidRPr="00E67DFC" w:rsidRDefault="00E67DFC" w:rsidP="00E67DF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59" w:lineRule="exact"/>
        <w:ind w:right="-1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E67DFC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 xml:space="preserve">Употребление </w:t>
      </w:r>
      <w:r w:rsidRPr="00E67DFC">
        <w:rPr>
          <w:rFonts w:ascii="Times New Roman" w:eastAsia="Segoe UI" w:hAnsi="Times New Roman" w:cs="Times New Roman"/>
          <w:color w:val="000000" w:themeColor="dark1"/>
          <w:kern w:val="24"/>
          <w:sz w:val="28"/>
          <w:szCs w:val="28"/>
        </w:rPr>
        <w:t>глаголов</w:t>
      </w:r>
      <w:r w:rsidRPr="00E67DFC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 xml:space="preserve"> в условном наклонении.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7"/>
        <w:gridCol w:w="1072"/>
        <w:gridCol w:w="1739"/>
        <w:gridCol w:w="1827"/>
        <w:gridCol w:w="1853"/>
        <w:gridCol w:w="335"/>
        <w:gridCol w:w="1125"/>
        <w:gridCol w:w="3269"/>
      </w:tblGrid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ЧАСТЬ</w:t>
            </w:r>
          </w:p>
        </w:tc>
      </w:tr>
      <w:tr w:rsidR="00E67DFC" w:rsidRPr="00304BE9" w:rsidTr="005720F2">
        <w:tc>
          <w:tcPr>
            <w:tcW w:w="1149" w:type="pct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1592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137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122" w:type="pct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67DFC" w:rsidRPr="00304BE9" w:rsidTr="005720F2">
        <w:tc>
          <w:tcPr>
            <w:tcW w:w="1149" w:type="pct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3851" w:type="pct"/>
            <w:gridSpan w:val="7"/>
          </w:tcPr>
          <w:p w:rsidR="00E67DFC" w:rsidRPr="00E67DFC" w:rsidRDefault="00E67DFC" w:rsidP="005720F2">
            <w:pPr>
              <w:widowControl w:val="0"/>
              <w:shd w:val="clear" w:color="auto" w:fill="FFFFFF"/>
              <w:tabs>
                <w:tab w:val="left" w:pos="6379"/>
              </w:tabs>
              <w:autoSpaceDE w:val="0"/>
              <w:autoSpaceDN w:val="0"/>
              <w:adjustRightInd w:val="0"/>
              <w:spacing w:after="0" w:line="259" w:lineRule="exact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 в условном наклонении.</w:t>
            </w:r>
          </w:p>
        </w:tc>
      </w:tr>
      <w:tr w:rsidR="00E67DFC" w:rsidRPr="00304BE9" w:rsidTr="005720F2">
        <w:tc>
          <w:tcPr>
            <w:tcW w:w="1149" w:type="pct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3851" w:type="pct"/>
            <w:gridSpan w:val="7"/>
          </w:tcPr>
          <w:p w:rsidR="00E67DFC" w:rsidRPr="00304BE9" w:rsidRDefault="00601829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Комбинированный.</w:t>
            </w: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180F6B" w:rsidRDefault="00E67DFC" w:rsidP="00180F6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1829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Цели:</w:t>
            </w:r>
            <w:r w:rsidRPr="00601829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601829">
              <w:rPr>
                <w:rFonts w:ascii="Times New Roman" w:hAnsi="Times New Roman" w:cs="Times New Roman"/>
                <w:u w:val="single"/>
              </w:rPr>
              <w:t>Образовательные</w:t>
            </w:r>
            <w:r w:rsidRPr="00601829">
              <w:rPr>
                <w:rFonts w:ascii="Times New Roman" w:hAnsi="Times New Roman" w:cs="Times New Roman"/>
              </w:rPr>
              <w:t>: -</w:t>
            </w:r>
            <w:r w:rsidR="00180F6B" w:rsidRPr="00180F6B">
              <w:rPr>
                <w:rFonts w:eastAsiaTheme="minorEastAsia" w:hAnsi="Century Gothic"/>
                <w:color w:val="424242"/>
                <w:kern w:val="24"/>
                <w:sz w:val="36"/>
                <w:szCs w:val="36"/>
                <w:lang w:eastAsia="ru-RU"/>
              </w:rPr>
              <w:t xml:space="preserve"> </w:t>
            </w:r>
            <w:r w:rsidR="00180F6B" w:rsidRPr="00180F6B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r w:rsidR="004F5F9F">
              <w:rPr>
                <w:rFonts w:ascii="Times New Roman" w:hAnsi="Times New Roman" w:cs="Times New Roman"/>
                <w:sz w:val="20"/>
                <w:szCs w:val="20"/>
              </w:rPr>
              <w:t xml:space="preserve">тизировать знания  об условном </w:t>
            </w:r>
            <w:r w:rsidR="00180F6B" w:rsidRPr="00180F6B">
              <w:rPr>
                <w:rFonts w:ascii="Times New Roman" w:hAnsi="Times New Roman" w:cs="Times New Roman"/>
                <w:sz w:val="20"/>
                <w:szCs w:val="20"/>
              </w:rPr>
              <w:t xml:space="preserve"> наклонении глагола,</w:t>
            </w:r>
            <w:r w:rsidR="005A2790" w:rsidRPr="00180F6B">
              <w:rPr>
                <w:rFonts w:ascii="Times New Roman" w:hAnsi="Times New Roman" w:cs="Times New Roman"/>
                <w:sz w:val="20"/>
                <w:szCs w:val="20"/>
              </w:rPr>
              <w:t xml:space="preserve"> расширить представления  об употреблении данных глаголов в речи; - уметь образовывать форму глагола условного   наклонения; </w:t>
            </w:r>
            <w:r w:rsidR="00180F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A2790" w:rsidRPr="00180F6B">
              <w:rPr>
                <w:rFonts w:ascii="Times New Roman" w:hAnsi="Times New Roman" w:cs="Times New Roman"/>
                <w:sz w:val="20"/>
                <w:szCs w:val="20"/>
              </w:rPr>
              <w:t>спользовать глаголы условного наклонения для   создания текста  в зависимости от речевой   ситуации.</w:t>
            </w:r>
          </w:p>
          <w:p w:rsidR="00E67DFC" w:rsidRPr="009E6CCB" w:rsidRDefault="00601829" w:rsidP="00180F6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18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</w:t>
            </w:r>
            <w:r w:rsidR="00E67DFC" w:rsidRPr="009E6C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азвивающие: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75600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формировать умение самостоятельно определять цели и задачи деятельности, находить пути решения поставленных задач;</w:t>
            </w:r>
            <w:r w:rsidR="004F5F9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оце</w:t>
            </w:r>
            <w:r w:rsidR="00E67DFC" w:rsidRPr="009E6CCB">
              <w:rPr>
                <w:rFonts w:ascii="Times New Roman" w:hAnsi="Times New Roman" w:cs="Times New Roman"/>
                <w:sz w:val="20"/>
                <w:szCs w:val="20"/>
              </w:rPr>
              <w:t>нивать результаты деятельности, анализировать собственную работу, - планировать свое действие в соответствии с поставленной задачей, определять цель учебной деятельности;</w:t>
            </w:r>
          </w:p>
          <w:p w:rsidR="00E67DFC" w:rsidRPr="00304BE9" w:rsidRDefault="00E67DFC" w:rsidP="00180F6B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E6CC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u w:val="single"/>
              </w:rPr>
              <w:t>Воспитательные</w:t>
            </w:r>
            <w:proofErr w:type="gramEnd"/>
            <w:r w:rsidRPr="009E6CC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u w:val="single"/>
              </w:rPr>
              <w:t>:</w:t>
            </w:r>
            <w:r w:rsidRPr="009E6CC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воспитание интереса к предмету через игровую деятельность, решение проблемных ситуаций. Воспитание толерантности</w:t>
            </w: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образовательные результаты</w:t>
            </w:r>
          </w:p>
        </w:tc>
      </w:tr>
      <w:tr w:rsidR="00E67DFC" w:rsidRPr="00304BE9" w:rsidTr="005720F2">
        <w:trPr>
          <w:trHeight w:val="238"/>
        </w:trPr>
        <w:tc>
          <w:tcPr>
            <w:tcW w:w="1517" w:type="pct"/>
            <w:gridSpan w:val="2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860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4BE9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623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</w:t>
            </w:r>
          </w:p>
        </w:tc>
      </w:tr>
      <w:tr w:rsidR="00E67DFC" w:rsidRPr="00304BE9" w:rsidTr="00601829">
        <w:trPr>
          <w:trHeight w:val="2463"/>
        </w:trPr>
        <w:tc>
          <w:tcPr>
            <w:tcW w:w="1517" w:type="pct"/>
            <w:gridSpan w:val="2"/>
          </w:tcPr>
          <w:p w:rsidR="00601829" w:rsidRPr="00601829" w:rsidRDefault="00601829" w:rsidP="0060182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18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Знать</w:t>
            </w:r>
            <w:r w:rsidRPr="00601829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глаголов условного наклонения, способ их  образования и </w:t>
            </w:r>
            <w:proofErr w:type="spellStart"/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правописания</w:t>
            </w:r>
            <w:proofErr w:type="gramStart"/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;г</w:t>
            </w:r>
            <w:proofErr w:type="gramEnd"/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spellEnd"/>
            <w:r w:rsidRPr="00601829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употребляются глаголы условного наклонения</w:t>
            </w:r>
          </w:p>
          <w:p w:rsidR="00601829" w:rsidRDefault="00601829" w:rsidP="00601829">
            <w:pPr>
              <w:tabs>
                <w:tab w:val="left" w:pos="259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18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уметь: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- </w:t>
            </w:r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отличать форму глагола  условного наклонения от форм других наклонений;</w:t>
            </w:r>
          </w:p>
          <w:p w:rsidR="00601829" w:rsidRDefault="00601829" w:rsidP="00601829">
            <w:pPr>
              <w:tabs>
                <w:tab w:val="left" w:pos="2595"/>
              </w:tabs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</w:t>
            </w:r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бразовывать форму глагола условного наклонения;</w:t>
            </w:r>
          </w:p>
          <w:p w:rsidR="00E67DFC" w:rsidRPr="00304BE9" w:rsidRDefault="00601829" w:rsidP="00601829">
            <w:pPr>
              <w:tabs>
                <w:tab w:val="left" w:pos="2595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1829">
              <w:rPr>
                <w:rFonts w:ascii="Times New Roman" w:hAnsi="Times New Roman" w:cs="Times New Roman"/>
                <w:sz w:val="20"/>
                <w:szCs w:val="20"/>
              </w:rPr>
              <w:t>использовать глаголы условного наклонения для создания текста  в зависимости от речевой ситуации</w:t>
            </w:r>
            <w:r w:rsidRPr="00756003">
              <w:rPr>
                <w:rFonts w:ascii="Times New Roman" w:hAnsi="Times New Roman" w:cs="Times New Roman"/>
              </w:rPr>
              <w:t>.</w:t>
            </w:r>
            <w:r w:rsidR="00E67DFC"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60" w:type="pct"/>
            <w:gridSpan w:val="3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формирование познавательных интересов, интеллектуальных и творческих способностей учащихся;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формирование способности к самостоятельному приобретению новых знаний и практических умений, умения управлять сво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познавательной деятельностью</w:t>
            </w:r>
          </w:p>
        </w:tc>
        <w:tc>
          <w:tcPr>
            <w:tcW w:w="1623" w:type="pct"/>
            <w:gridSpan w:val="3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осознание богатства русского языка; 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овладение  навыками работы в парах,</w:t>
            </w:r>
            <w:proofErr w:type="gramStart"/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всеми видами речевой деятельности (</w:t>
            </w:r>
            <w:proofErr w:type="spellStart"/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чтение, говорение и письмо).</w:t>
            </w:r>
          </w:p>
        </w:tc>
      </w:tr>
      <w:tr w:rsidR="00E67DFC" w:rsidRPr="00304BE9" w:rsidTr="005720F2">
        <w:trPr>
          <w:trHeight w:val="237"/>
        </w:trPr>
        <w:tc>
          <w:tcPr>
            <w:tcW w:w="2114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Основные понятия, изучаемые на уроке </w:t>
            </w:r>
          </w:p>
        </w:tc>
        <w:tc>
          <w:tcPr>
            <w:tcW w:w="2886" w:type="pct"/>
            <w:gridSpan w:val="5"/>
          </w:tcPr>
          <w:p w:rsidR="00E67DFC" w:rsidRPr="00304BE9" w:rsidRDefault="00430683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Наклонение глагола, фразеологи</w:t>
            </w:r>
            <w:r w:rsidR="00180F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зм, сложное предложение, речевая ситуация.</w:t>
            </w:r>
          </w:p>
        </w:tc>
      </w:tr>
      <w:tr w:rsidR="00E67DFC" w:rsidRPr="00304BE9" w:rsidTr="005720F2">
        <w:trPr>
          <w:trHeight w:val="237"/>
        </w:trPr>
        <w:tc>
          <w:tcPr>
            <w:tcW w:w="2114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Вид используемых на уроке средств ИКТ</w:t>
            </w:r>
          </w:p>
        </w:tc>
        <w:tc>
          <w:tcPr>
            <w:tcW w:w="2886" w:type="pct"/>
            <w:gridSpan w:val="5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Авторская презентация</w:t>
            </w:r>
          </w:p>
        </w:tc>
      </w:tr>
      <w:tr w:rsidR="00E67DFC" w:rsidRPr="00304BE9" w:rsidTr="005720F2">
        <w:trPr>
          <w:trHeight w:val="237"/>
        </w:trPr>
        <w:tc>
          <w:tcPr>
            <w:tcW w:w="2114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 xml:space="preserve">Образовательные </w:t>
            </w:r>
            <w:proofErr w:type="spellStart"/>
            <w:r w:rsidRPr="00304BE9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интернет-ресурсы</w:t>
            </w:r>
            <w:proofErr w:type="spellEnd"/>
          </w:p>
        </w:tc>
        <w:tc>
          <w:tcPr>
            <w:tcW w:w="2886" w:type="pct"/>
            <w:gridSpan w:val="5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ОРГАНИЗАЦИОННАЯ СТРУКТУРА УРОКА</w:t>
            </w: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ЭТАП 1</w:t>
            </w:r>
            <w:r w:rsidR="00784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Приветствие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04B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Актуализация знаний</w:t>
            </w:r>
          </w:p>
        </w:tc>
      </w:tr>
      <w:tr w:rsidR="00E67DFC" w:rsidRPr="00304BE9" w:rsidTr="005720F2">
        <w:tc>
          <w:tcPr>
            <w:tcW w:w="2114" w:type="pct"/>
            <w:gridSpan w:val="3"/>
          </w:tcPr>
          <w:p w:rsidR="00E67DFC" w:rsidRPr="00601829" w:rsidRDefault="00E67DFC" w:rsidP="005720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1829">
              <w:rPr>
                <w:rFonts w:ascii="Times New Roman" w:hAnsi="Times New Roman" w:cs="Times New Roman"/>
              </w:rPr>
              <w:t>Приветствие учащихся, отметка отсутствующих на уроке. Проверка готовности к уроку. Приветственное слово учителя, создание психологической, положительной атмосферы, обеспечение комфортной обстановки на уроке.</w:t>
            </w:r>
          </w:p>
          <w:p w:rsidR="00E67DFC" w:rsidRPr="0003089B" w:rsidRDefault="0003089B" w:rsidP="005720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089B">
              <w:rPr>
                <w:rFonts w:ascii="Times New Roman" w:hAnsi="Times New Roman" w:cs="Times New Roman"/>
                <w:sz w:val="20"/>
                <w:szCs w:val="20"/>
              </w:rPr>
              <w:t xml:space="preserve">Учитель предлагает ребятам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посмотреть сценку,  вспомнить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чём шла речь на прошлом уроке. </w:t>
            </w:r>
          </w:p>
        </w:tc>
        <w:tc>
          <w:tcPr>
            <w:tcW w:w="1378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учащихся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Вспоминают, изученный ранее материал  отвечают на вопросы. Проверят правильность ответов с помощью </w:t>
            </w:r>
            <w:r w:rsidRPr="00304B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слайда</w:t>
            </w:r>
            <w:proofErr w:type="gramStart"/>
            <w:r w:rsidRPr="00304B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Определяют, каких знаний нам не хватает, где и как их добыть.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pct"/>
            <w:gridSpan w:val="2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УУД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Познавательные УУД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1.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Преобразовывать информацию из одной формы в другую.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2.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Задавать вопросы, формулировать задания.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 ЭТАП целеполагания </w:t>
            </w:r>
          </w:p>
        </w:tc>
      </w:tr>
      <w:tr w:rsidR="00E67DFC" w:rsidRPr="00304BE9" w:rsidTr="005720F2">
        <w:tc>
          <w:tcPr>
            <w:tcW w:w="2114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учителя</w:t>
            </w:r>
          </w:p>
          <w:p w:rsidR="009959B7" w:rsidRPr="000C30DC" w:rsidRDefault="00E67DFC" w:rsidP="000C30DC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30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0C30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Сформулируйте тему и цели урока.</w:t>
            </w:r>
            <w:r w:rsidR="000C30DC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 </w:t>
            </w:r>
            <w:r w:rsidRPr="000C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Запись в тетрадь темы урока</w:t>
            </w:r>
          </w:p>
          <w:p w:rsidR="000C30DC" w:rsidRPr="000C30DC" w:rsidRDefault="000C30DC" w:rsidP="000C30DC">
            <w:pPr>
              <w:spacing w:after="0" w:line="240" w:lineRule="auto"/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89B" w:rsidRPr="000C30DC" w:rsidRDefault="0003089B" w:rsidP="000C3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Наша задача в конце урока ответить на проблемный вопрос: </w:t>
            </w:r>
          </w:p>
          <w:p w:rsidR="0003089B" w:rsidRDefault="0003089B" w:rsidP="000C3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Когда используются в речи глаголы условного наклонения?</w:t>
            </w:r>
          </w:p>
          <w:p w:rsidR="000C30DC" w:rsidRDefault="000C30DC" w:rsidP="000C30DC">
            <w:pPr>
              <w:spacing w:after="0" w:line="240" w:lineRule="auto"/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0C30DC">
              <w:rPr>
                <w:rFonts w:ascii="Times New Roman" w:hAnsi="Times New Roman" w:cs="Times New Roman"/>
                <w:sz w:val="20"/>
                <w:szCs w:val="20"/>
              </w:rPr>
              <w:t>Где употребляются данные глаголы? Когда мы их используем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 В каких типах речи встречаем?</w:t>
            </w:r>
            <w:r w:rsidRPr="000C30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0C30DC" w:rsidRPr="0003089B" w:rsidRDefault="000C30DC" w:rsidP="000C3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учащихся</w:t>
            </w:r>
          </w:p>
          <w:p w:rsidR="00E67DFC" w:rsidRDefault="00E67DFC" w:rsidP="00030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Отвечают на вопросы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F4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Цель сегодняшнего урока</w:t>
            </w:r>
            <w:r w:rsidR="00030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E67DFC" w:rsidRPr="00304BE9" w:rsidRDefault="0003089B" w:rsidP="00030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0F6B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  об условном         наклонении глагола, расширить представления  об употреблении данных глаголов в речи; - уметь образовывать форму глагола условного   наклонения;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80F6B">
              <w:rPr>
                <w:rFonts w:ascii="Times New Roman" w:hAnsi="Times New Roman" w:cs="Times New Roman"/>
                <w:sz w:val="20"/>
                <w:szCs w:val="20"/>
              </w:rPr>
              <w:t xml:space="preserve">спользовать глаголы условного </w:t>
            </w:r>
            <w:r w:rsidRPr="00180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наклонения для   создания текста  в зависимости от речевой       ситуации</w:t>
            </w:r>
          </w:p>
        </w:tc>
        <w:tc>
          <w:tcPr>
            <w:tcW w:w="1508" w:type="pct"/>
            <w:gridSpan w:val="2"/>
          </w:tcPr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lastRenderedPageBreak/>
              <w:t>Регулятивные УУД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1.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Формулировать тему урока.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2.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Определять характер деятельности.</w:t>
            </w:r>
          </w:p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3. ЭТАП планирования.</w:t>
            </w:r>
          </w:p>
        </w:tc>
      </w:tr>
      <w:tr w:rsidR="00E67DFC" w:rsidRPr="00304BE9" w:rsidTr="005720F2">
        <w:tc>
          <w:tcPr>
            <w:tcW w:w="2114" w:type="pct"/>
            <w:gridSpan w:val="3"/>
          </w:tcPr>
          <w:p w:rsidR="00E67DFC" w:rsidRPr="00C7329F" w:rsidRDefault="00E67DFC" w:rsidP="00572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329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 учителя</w:t>
            </w:r>
            <w:r w:rsidRPr="00C7329F">
              <w:rPr>
                <w:rFonts w:ascii="Times New Roman" w:hAnsi="Times New Roman" w:cs="Times New Roman"/>
                <w:color w:val="000000"/>
              </w:rPr>
              <w:t xml:space="preserve">- </w:t>
            </w:r>
          </w:p>
          <w:p w:rsidR="0003089B" w:rsidRPr="0003089B" w:rsidRDefault="00E67DFC" w:rsidP="0003089B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="0003089B">
              <w:rPr>
                <w:color w:val="000000"/>
                <w:sz w:val="22"/>
                <w:szCs w:val="22"/>
              </w:rPr>
              <w:t>Сегодня ребята мы раздели</w:t>
            </w:r>
            <w:r w:rsidR="0003089B" w:rsidRPr="0003089B">
              <w:rPr>
                <w:color w:val="000000"/>
                <w:sz w:val="22"/>
                <w:szCs w:val="22"/>
              </w:rPr>
              <w:t>мся на группы.</w:t>
            </w:r>
            <w:r w:rsidR="0003089B">
              <w:rPr>
                <w:color w:val="000000"/>
                <w:sz w:val="22"/>
                <w:szCs w:val="22"/>
              </w:rPr>
              <w:t xml:space="preserve"> </w:t>
            </w:r>
            <w:r w:rsidR="0003089B" w:rsidRPr="0003089B">
              <w:rPr>
                <w:color w:val="000000"/>
                <w:sz w:val="22"/>
                <w:szCs w:val="22"/>
              </w:rPr>
              <w:t>Выбе</w:t>
            </w:r>
            <w:r w:rsidR="0003089B">
              <w:rPr>
                <w:color w:val="000000"/>
                <w:sz w:val="22"/>
                <w:szCs w:val="22"/>
              </w:rPr>
              <w:t xml:space="preserve">рем </w:t>
            </w:r>
            <w:proofErr w:type="gramStart"/>
            <w:r w:rsidR="0003089B">
              <w:rPr>
                <w:color w:val="000000"/>
                <w:sz w:val="22"/>
                <w:szCs w:val="22"/>
              </w:rPr>
              <w:t>старшего</w:t>
            </w:r>
            <w:proofErr w:type="gramEnd"/>
            <w:r w:rsidR="0003089B">
              <w:rPr>
                <w:color w:val="000000"/>
                <w:sz w:val="22"/>
                <w:szCs w:val="22"/>
              </w:rPr>
              <w:t>, который будет помо</w:t>
            </w:r>
            <w:r w:rsidR="0003089B" w:rsidRPr="0003089B">
              <w:rPr>
                <w:color w:val="000000"/>
                <w:sz w:val="22"/>
                <w:szCs w:val="22"/>
              </w:rPr>
              <w:t>гать вам</w:t>
            </w:r>
            <w:r w:rsidR="0003089B">
              <w:rPr>
                <w:color w:val="000000"/>
                <w:sz w:val="22"/>
                <w:szCs w:val="22"/>
              </w:rPr>
              <w:t xml:space="preserve"> в выполнении заданий и </w:t>
            </w:r>
            <w:r w:rsidR="0003089B" w:rsidRPr="0003089B">
              <w:rPr>
                <w:color w:val="000000"/>
                <w:sz w:val="22"/>
                <w:szCs w:val="22"/>
              </w:rPr>
              <w:t xml:space="preserve"> оценивать вашу работу.</w:t>
            </w:r>
          </w:p>
          <w:p w:rsidR="00E67DFC" w:rsidRPr="00304BE9" w:rsidRDefault="00E67DFC" w:rsidP="005720F2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</w:p>
        </w:tc>
        <w:tc>
          <w:tcPr>
            <w:tcW w:w="1378" w:type="pct"/>
            <w:gridSpan w:val="3"/>
          </w:tcPr>
          <w:p w:rsidR="00E67DFC" w:rsidRPr="00304BE9" w:rsidRDefault="00E67DFC" w:rsidP="000308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Обобщение результатов высказываний, составление </w:t>
            </w:r>
            <w:r w:rsidR="00030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плана предстоящей деятельности.</w:t>
            </w:r>
          </w:p>
        </w:tc>
        <w:tc>
          <w:tcPr>
            <w:tcW w:w="1508" w:type="pct"/>
            <w:gridSpan w:val="2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4.  ЭТАП </w:t>
            </w:r>
            <w:r w:rsidRPr="00C7329F">
              <w:rPr>
                <w:rStyle w:val="apple-converted-space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Проработка содержания темы</w:t>
            </w:r>
          </w:p>
        </w:tc>
      </w:tr>
      <w:tr w:rsidR="00E67DFC" w:rsidRPr="00304BE9" w:rsidTr="005720F2">
        <w:trPr>
          <w:trHeight w:val="3211"/>
        </w:trPr>
        <w:tc>
          <w:tcPr>
            <w:tcW w:w="2114" w:type="pct"/>
            <w:gridSpan w:val="3"/>
          </w:tcPr>
          <w:p w:rsidR="00E67DFC" w:rsidRPr="00304BE9" w:rsidRDefault="00E67DFC" w:rsidP="005720F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B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учителя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Показывает презентацию.</w:t>
            </w:r>
          </w:p>
          <w:p w:rsidR="0003089B" w:rsidRPr="000C30DC" w:rsidRDefault="0003089B" w:rsidP="0003089B">
            <w:pPr>
              <w:rPr>
                <w:rFonts w:ascii="Times New Roman" w:hAnsi="Times New Roman" w:cs="Times New Roman"/>
                <w:color w:val="000000"/>
              </w:rPr>
            </w:pPr>
            <w:r w:rsidRPr="006B323A">
              <w:rPr>
                <w:rFonts w:ascii="Times New Roman" w:hAnsi="Times New Roman" w:cs="Times New Roman"/>
                <w:b/>
                <w:color w:val="000000"/>
              </w:rPr>
              <w:t>Тезис.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Письменность 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имеет большое значение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в жизни людей.</w:t>
            </w:r>
          </w:p>
          <w:p w:rsidR="0003089B" w:rsidRPr="000C30DC" w:rsidRDefault="0003089B" w:rsidP="0003089B">
            <w:pPr>
              <w:rPr>
                <w:rFonts w:ascii="Times New Roman" w:hAnsi="Times New Roman" w:cs="Times New Roman"/>
                <w:color w:val="000000"/>
              </w:rPr>
            </w:pPr>
            <w:r w:rsidRPr="006B323A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Аргумент.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Без неё люди не могли бы передавать свой опыт от одного поколения к другому.</w:t>
            </w:r>
          </w:p>
          <w:p w:rsidR="0003089B" w:rsidRPr="000C30DC" w:rsidRDefault="0003089B" w:rsidP="0003089B">
            <w:pPr>
              <w:rPr>
                <w:rFonts w:ascii="Times New Roman" w:hAnsi="Times New Roman" w:cs="Times New Roman"/>
                <w:color w:val="000000"/>
              </w:rPr>
            </w:pPr>
            <w:r w:rsidRPr="006B323A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Тезис. 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Язык 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играет большую роль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в нашей жизни.</w:t>
            </w:r>
          </w:p>
          <w:p w:rsidR="0003089B" w:rsidRPr="000C30DC" w:rsidRDefault="0003089B" w:rsidP="0003089B">
            <w:pPr>
              <w:rPr>
                <w:rFonts w:ascii="Times New Roman" w:hAnsi="Times New Roman" w:cs="Times New Roman"/>
                <w:color w:val="000000"/>
              </w:rPr>
            </w:pPr>
            <w:r w:rsidRPr="006B323A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>Аргумент.</w:t>
            </w:r>
            <w:r w:rsidRPr="000C30D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Если бы не было языка, людям было бы трудно общаться друг с другом.</w:t>
            </w:r>
          </w:p>
          <w:p w:rsidR="00E67DFC" w:rsidRPr="000C30DC" w:rsidRDefault="00E67DFC" w:rsidP="005720F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8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учащихся</w:t>
            </w:r>
          </w:p>
          <w:p w:rsidR="00E67DFC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слушают, отвечаю</w:t>
            </w:r>
            <w:r w:rsidR="00030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0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воп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росы, просматривают презентацию.</w:t>
            </w:r>
          </w:p>
          <w:p w:rsidR="00E67DFC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Делают выводы.</w:t>
            </w:r>
          </w:p>
          <w:p w:rsidR="00E67DFC" w:rsidRPr="00304BE9" w:rsidRDefault="00E67DFC" w:rsidP="00E67D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8" w:type="pct"/>
            <w:gridSpan w:val="2"/>
          </w:tcPr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Познавательные УУД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1.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Анализировать, сравнивать, систематизировать, делать выводы.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2.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Извлекать информацию из словаря и преобразовывать её из одной формы в другую (план в текст).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Коммуникативные УУД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1.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Строить связное монологическое высказывание в учебно-научном стиле.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2.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Осуществлять речевой самоконтроль в учебной деятельности и повседневной практике.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3.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Работать в группе, стремиться к координации действий в сотрудничестве.</w:t>
            </w:r>
          </w:p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</w:pPr>
            <w:r w:rsidRPr="00304BE9">
              <w:rPr>
                <w:b/>
                <w:bCs/>
                <w:color w:val="0D0D0D" w:themeColor="text1" w:themeTint="F2"/>
                <w:sz w:val="20"/>
                <w:szCs w:val="20"/>
              </w:rPr>
              <w:t>4.</w:t>
            </w:r>
            <w:r w:rsidRPr="00304BE9">
              <w:rPr>
                <w:rStyle w:val="apple-converted-space"/>
                <w:color w:val="0D0D0D" w:themeColor="text1" w:themeTint="F2"/>
                <w:sz w:val="20"/>
                <w:szCs w:val="20"/>
              </w:rPr>
              <w:t> </w:t>
            </w:r>
            <w:r w:rsidRPr="00304BE9">
              <w:rPr>
                <w:color w:val="0D0D0D" w:themeColor="text1" w:themeTint="F2"/>
                <w:sz w:val="20"/>
                <w:szCs w:val="20"/>
              </w:rPr>
              <w:t>Слушать и слышать друг друга.</w:t>
            </w:r>
          </w:p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  ЭТАП Учебные действия по реализации плана.</w:t>
            </w:r>
            <w:r w:rsidRPr="00304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Выражение решения. Применение нового знания</w:t>
            </w:r>
            <w:r w:rsidRPr="00304B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67DFC" w:rsidRPr="00304BE9" w:rsidTr="005720F2">
        <w:trPr>
          <w:trHeight w:val="454"/>
        </w:trPr>
        <w:tc>
          <w:tcPr>
            <w:tcW w:w="2114" w:type="pct"/>
            <w:gridSpan w:val="3"/>
          </w:tcPr>
          <w:p w:rsidR="009959B7" w:rsidRDefault="009959B7" w:rsidP="009959B7">
            <w:pPr>
              <w:pStyle w:val="c0"/>
              <w:shd w:val="clear" w:color="auto" w:fill="FFFFFF"/>
              <w:spacing w:before="0" w:line="270" w:lineRule="atLeast"/>
              <w:ind w:left="72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Деятельность учителя. У вас на парте есть  мудрые высказывания-афоризмы.</w:t>
            </w:r>
          </w:p>
          <w:p w:rsidR="00CF302D" w:rsidRPr="009959B7" w:rsidRDefault="00E67DFC" w:rsidP="009959B7">
            <w:pPr>
              <w:pStyle w:val="c0"/>
              <w:shd w:val="clear" w:color="auto" w:fill="FFFFFF"/>
              <w:spacing w:before="0" w:line="270" w:lineRule="atLeast"/>
              <w:ind w:left="720"/>
            </w:pPr>
            <w:r w:rsidRPr="00ED6699">
              <w:t xml:space="preserve"> </w:t>
            </w:r>
            <w:r w:rsidR="005A2790" w:rsidRPr="009959B7">
              <w:t>Каждому человеку необходимо знать свою историю.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В здоровом теле -  здоровый  дух.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Сохранение окружающего мира – дело каждого из нас.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Война – самое страшное дело в мире.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Необходимо учить правила орфографии и пунктуации.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Книга – друг и советчик.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Леса - лёгкие нашей планеты.</w:t>
            </w:r>
          </w:p>
          <w:p w:rsidR="00CF302D" w:rsidRPr="009959B7" w:rsidRDefault="005A2790" w:rsidP="009959B7">
            <w:pPr>
              <w:pStyle w:val="c0"/>
              <w:numPr>
                <w:ilvl w:val="0"/>
                <w:numId w:val="4"/>
              </w:numPr>
              <w:shd w:val="clear" w:color="auto" w:fill="FFFFFF"/>
              <w:spacing w:before="0" w:line="270" w:lineRule="atLeast"/>
            </w:pPr>
            <w:r w:rsidRPr="009959B7">
              <w:t>Человек создан для счастья, как птица для полёта.</w:t>
            </w:r>
          </w:p>
          <w:p w:rsidR="00E67DFC" w:rsidRPr="00ED6699" w:rsidRDefault="00E67DFC" w:rsidP="00E67DFC">
            <w:pPr>
              <w:pStyle w:val="c0"/>
              <w:shd w:val="clear" w:color="auto" w:fill="FFFFFF"/>
              <w:spacing w:before="0" w:beforeAutospacing="0" w:after="0" w:afterAutospacing="0" w:line="270" w:lineRule="atLeast"/>
            </w:pPr>
          </w:p>
        </w:tc>
        <w:tc>
          <w:tcPr>
            <w:tcW w:w="1378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Работают в группах,  взаимопроверка</w:t>
            </w:r>
          </w:p>
        </w:tc>
        <w:tc>
          <w:tcPr>
            <w:tcW w:w="1508" w:type="pct"/>
            <w:gridSpan w:val="2"/>
          </w:tcPr>
          <w:p w:rsidR="00E67DFC" w:rsidRPr="00304BE9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04BE9">
              <w:rPr>
                <w:sz w:val="20"/>
                <w:szCs w:val="20"/>
              </w:rPr>
              <w:t xml:space="preserve"> </w:t>
            </w:r>
          </w:p>
        </w:tc>
      </w:tr>
      <w:tr w:rsidR="00E67DFC" w:rsidRPr="00304BE9" w:rsidTr="005720F2">
        <w:trPr>
          <w:trHeight w:val="454"/>
        </w:trPr>
        <w:tc>
          <w:tcPr>
            <w:tcW w:w="2114" w:type="pct"/>
            <w:gridSpan w:val="3"/>
          </w:tcPr>
          <w:p w:rsidR="00E67DFC" w:rsidRPr="00CB4E39" w:rsidRDefault="00E67DFC" w:rsidP="005720F2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5.2</w:t>
            </w:r>
            <w:r w:rsidRPr="00CB4E39">
              <w:rPr>
                <w:b/>
                <w:color w:val="000000"/>
              </w:rPr>
              <w:t>Физ</w:t>
            </w:r>
            <w:proofErr w:type="gramStart"/>
            <w:r w:rsidRPr="00CB4E39">
              <w:rPr>
                <w:b/>
                <w:color w:val="000000"/>
              </w:rPr>
              <w:t>.м</w:t>
            </w:r>
            <w:proofErr w:type="gramEnd"/>
            <w:r w:rsidRPr="00CB4E39">
              <w:rPr>
                <w:b/>
                <w:color w:val="000000"/>
              </w:rPr>
              <w:t>инутка.</w:t>
            </w:r>
          </w:p>
          <w:p w:rsidR="00E67DFC" w:rsidRDefault="00E67DFC" w:rsidP="005720F2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apple-converted-space"/>
                <w:b/>
                <w:color w:val="000000"/>
                <w:shd w:val="clear" w:color="auto" w:fill="FFFFFF"/>
              </w:rPr>
            </w:pPr>
            <w:r>
              <w:rPr>
                <w:rStyle w:val="apple-converted-space"/>
                <w:b/>
                <w:color w:val="000000"/>
                <w:shd w:val="clear" w:color="auto" w:fill="FFFFFF"/>
              </w:rPr>
              <w:t>5.3.Этап</w:t>
            </w:r>
            <w:proofErr w:type="gramStart"/>
            <w:r>
              <w:rPr>
                <w:rStyle w:val="apple-converted-space"/>
                <w:b/>
                <w:color w:val="000000"/>
                <w:shd w:val="clear" w:color="auto" w:fill="FFFFFF"/>
              </w:rPr>
              <w:t xml:space="preserve"> .</w:t>
            </w:r>
            <w:proofErr w:type="gramEnd"/>
            <w:r>
              <w:rPr>
                <w:rStyle w:val="apple-converted-space"/>
                <w:b/>
                <w:color w:val="000000"/>
                <w:shd w:val="clear" w:color="auto" w:fill="FFFFFF"/>
              </w:rPr>
              <w:t xml:space="preserve"> Проверка и коррекция полученных ЗУН.</w:t>
            </w:r>
            <w:r w:rsidRPr="00CB4E39">
              <w:rPr>
                <w:rStyle w:val="apple-converted-space"/>
                <w:b/>
                <w:color w:val="000000"/>
                <w:shd w:val="clear" w:color="auto" w:fill="FFFFFF"/>
              </w:rPr>
              <w:t> </w:t>
            </w:r>
          </w:p>
          <w:p w:rsidR="000C30DC" w:rsidRPr="000C30DC" w:rsidRDefault="000C30DC" w:rsidP="000C30DC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0C30DC">
              <w:rPr>
                <w:rFonts w:ascii="Times New Roman" w:hAnsi="Times New Roman" w:cs="Times New Roman"/>
              </w:rPr>
              <w:t xml:space="preserve">А сейчас я предлагаю вам </w:t>
            </w:r>
            <w:proofErr w:type="spellStart"/>
            <w:r w:rsidRPr="000C30DC">
              <w:rPr>
                <w:rFonts w:ascii="Times New Roman" w:hAnsi="Times New Roman" w:cs="Times New Roman"/>
              </w:rPr>
              <w:t>повитать</w:t>
            </w:r>
            <w:proofErr w:type="spellEnd"/>
            <w:r w:rsidRPr="000C30DC">
              <w:rPr>
                <w:rFonts w:ascii="Times New Roman" w:hAnsi="Times New Roman" w:cs="Times New Roman"/>
              </w:rPr>
              <w:t xml:space="preserve"> в облаках. Что означает фразеологизм </w:t>
            </w:r>
            <w:r w:rsidRPr="000C30DC">
              <w:rPr>
                <w:rFonts w:ascii="Times New Roman" w:hAnsi="Times New Roman" w:cs="Times New Roman"/>
                <w:i/>
              </w:rPr>
              <w:t xml:space="preserve">витать в облаках? </w:t>
            </w:r>
            <w:r w:rsidRPr="000C30DC">
              <w:rPr>
                <w:rFonts w:ascii="Times New Roman" w:hAnsi="Times New Roman" w:cs="Times New Roman"/>
              </w:rPr>
              <w:t>Замените его</w:t>
            </w:r>
            <w:r w:rsidRPr="000C30DC">
              <w:rPr>
                <w:rFonts w:ascii="Times New Roman" w:hAnsi="Times New Roman" w:cs="Times New Roman"/>
                <w:i/>
              </w:rPr>
              <w:t xml:space="preserve"> </w:t>
            </w:r>
            <w:r w:rsidRPr="000C30DC">
              <w:rPr>
                <w:rFonts w:ascii="Times New Roman" w:hAnsi="Times New Roman" w:cs="Times New Roman"/>
              </w:rPr>
              <w:t xml:space="preserve">стилистически нейтральным словом? (Помечтать).  У каждого на парте лежит «облачко», где вы отразите свои мечты. </w:t>
            </w:r>
          </w:p>
          <w:p w:rsidR="00E67DFC" w:rsidRPr="000C30DC" w:rsidRDefault="000C30DC" w:rsidP="000C30D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C30DC">
              <w:rPr>
                <w:rFonts w:ascii="Times New Roman" w:hAnsi="Times New Roman" w:cs="Times New Roman"/>
              </w:rPr>
              <w:t>(У каждого ученика листок с изображением облака, где написана первая часть предложения:</w:t>
            </w:r>
            <w:proofErr w:type="gramEnd"/>
            <w:r w:rsidRPr="000C30DC">
              <w:rPr>
                <w:rFonts w:ascii="Times New Roman" w:hAnsi="Times New Roman" w:cs="Times New Roman"/>
              </w:rPr>
              <w:t xml:space="preserve"> </w:t>
            </w:r>
            <w:r w:rsidRPr="000C30DC">
              <w:rPr>
                <w:rFonts w:ascii="Times New Roman" w:hAnsi="Times New Roman" w:cs="Times New Roman"/>
                <w:i/>
              </w:rPr>
              <w:t>«Если б</w:t>
            </w:r>
            <w:r w:rsidR="00E67DFC" w:rsidRPr="000C30D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……..</w:t>
            </w:r>
            <w:r w:rsidRPr="00855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0DC">
              <w:rPr>
                <w:rFonts w:ascii="Times New Roman" w:hAnsi="Times New Roman" w:cs="Times New Roman"/>
              </w:rPr>
              <w:t>Надо написать не только что мы хотели бы сделать, но и что из этого получилось бы, что тогда изменилось б</w:t>
            </w:r>
            <w:r w:rsidR="006B323A">
              <w:rPr>
                <w:rFonts w:ascii="Times New Roman" w:hAnsi="Times New Roman" w:cs="Times New Roman"/>
              </w:rPr>
              <w:t>ы</w:t>
            </w:r>
            <w:r w:rsidRPr="000C30DC">
              <w:rPr>
                <w:rFonts w:ascii="Times New Roman" w:hAnsi="Times New Roman" w:cs="Times New Roman"/>
              </w:rPr>
              <w:t xml:space="preserve"> и т.д.</w:t>
            </w:r>
          </w:p>
          <w:p w:rsidR="00E67DFC" w:rsidRPr="00F9337F" w:rsidRDefault="00E67DFC" w:rsidP="00E67DF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8" w:type="pct"/>
            <w:gridSpan w:val="3"/>
          </w:tcPr>
          <w:p w:rsidR="004F5F9F" w:rsidRDefault="004F5F9F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4F5F9F" w:rsidRDefault="004F5F9F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7329F">
              <w:rPr>
                <w:rFonts w:ascii="Times New Roman" w:hAnsi="Times New Roman" w:cs="Times New Roman"/>
              </w:rPr>
              <w:t>Самостоятельная работа</w:t>
            </w:r>
            <w:r w:rsidRPr="000C30DC">
              <w:rPr>
                <w:rFonts w:ascii="Times New Roman" w:hAnsi="Times New Roman" w:cs="Times New Roman"/>
              </w:rPr>
              <w:t>.</w:t>
            </w:r>
          </w:p>
          <w:p w:rsidR="00E67DFC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был президентом России….</w:t>
            </w:r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вернулся на год назад в прошлое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..</w:t>
            </w:r>
            <w:proofErr w:type="gramEnd"/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 проснулся в теле</w:t>
            </w:r>
            <w:r w:rsidR="00D7614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животного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мне в руки попало лекарство от всех болезней….</w:t>
            </w:r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был директором школы….</w:t>
            </w:r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проснулся взрослым….</w:t>
            </w:r>
          </w:p>
          <w:p w:rsidR="00430683" w:rsidRDefault="00430683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Если бы я нашёл машину времени…</w:t>
            </w:r>
          </w:p>
        </w:tc>
        <w:tc>
          <w:tcPr>
            <w:tcW w:w="1508" w:type="pct"/>
            <w:gridSpan w:val="2"/>
          </w:tcPr>
          <w:p w:rsidR="00E67DFC" w:rsidRPr="00E87338" w:rsidRDefault="00E67DFC" w:rsidP="005720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E87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Познавательные: </w:t>
            </w:r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ориентироваться в системе знаний; перерабатывать информацию (анализировать, оценивать, обобщать, сравнивать).</w:t>
            </w:r>
            <w:proofErr w:type="gramEnd"/>
          </w:p>
          <w:p w:rsidR="00E67DFC" w:rsidRPr="00E87338" w:rsidRDefault="00E67DFC" w:rsidP="005720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87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Коммуникативные: </w:t>
            </w:r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доносить свою позицию до других, владея приёмами речи; понимать другие позиции (взгляды, интересы);</w:t>
            </w:r>
          </w:p>
          <w:p w:rsidR="00E67DFC" w:rsidRPr="00326BCF" w:rsidRDefault="00E67DFC" w:rsidP="005720F2">
            <w:pPr>
              <w:suppressAutoHyphens/>
              <w:spacing w:after="0" w:line="240" w:lineRule="auto"/>
              <w:jc w:val="both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договариваться с людьми, </w:t>
            </w:r>
            <w:proofErr w:type="spellStart"/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согласуя</w:t>
            </w:r>
            <w:proofErr w:type="spellEnd"/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 ними свои интересы и взгляды.</w:t>
            </w:r>
          </w:p>
        </w:tc>
      </w:tr>
      <w:tr w:rsidR="00E67DFC" w:rsidRPr="00304BE9" w:rsidTr="005720F2">
        <w:tc>
          <w:tcPr>
            <w:tcW w:w="5000" w:type="pct"/>
            <w:gridSpan w:val="8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 ЭТАП Рефлексия.</w:t>
            </w:r>
          </w:p>
        </w:tc>
      </w:tr>
      <w:tr w:rsidR="00E67DFC" w:rsidRPr="00304BE9" w:rsidTr="005720F2">
        <w:tc>
          <w:tcPr>
            <w:tcW w:w="2114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учителя</w:t>
            </w:r>
          </w:p>
          <w:p w:rsidR="00E67DFC" w:rsidRPr="000C30DC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 вспомнить тему, соотнести с планом работы,  и оценить меру своего личного продвижения к цели и успехи класса в целом.</w:t>
            </w:r>
          </w:p>
          <w:p w:rsidR="00E67DFC" w:rsidRPr="000C30DC" w:rsidRDefault="00E67DFC" w:rsidP="00572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F302D" w:rsidRPr="000C30DC" w:rsidRDefault="005A2790" w:rsidP="000C30D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>Что было новым, интересным на уроке?</w:t>
            </w:r>
          </w:p>
          <w:p w:rsidR="000C30DC" w:rsidRPr="000C30DC" w:rsidRDefault="000C30DC" w:rsidP="000C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 xml:space="preserve"> Попробуйте оценить себя, опираясь на алгоритм самооценки:</w:t>
            </w:r>
          </w:p>
          <w:p w:rsidR="00CF302D" w:rsidRPr="000C30DC" w:rsidRDefault="005A2790" w:rsidP="000C30D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>1. Что нужно было сделать?</w:t>
            </w:r>
          </w:p>
          <w:p w:rsidR="00CF302D" w:rsidRPr="000C30DC" w:rsidRDefault="005A2790" w:rsidP="000C30D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>2. Удалось ли получить результат?</w:t>
            </w:r>
          </w:p>
          <w:p w:rsidR="00CF302D" w:rsidRPr="000C30DC" w:rsidRDefault="005A2790" w:rsidP="000C30D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>3. Всё выполнено полностью верно или с ошибкой?</w:t>
            </w:r>
          </w:p>
          <w:p w:rsidR="00E67DFC" w:rsidRPr="00304BE9" w:rsidRDefault="000C30DC" w:rsidP="000C3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30DC">
              <w:rPr>
                <w:rFonts w:ascii="Times New Roman" w:eastAsia="Times New Roman" w:hAnsi="Times New Roman" w:cs="Times New Roman"/>
                <w:lang w:eastAsia="ru-RU"/>
              </w:rPr>
              <w:t>4. Самостоятельно или с чьей-то помощью.</w:t>
            </w:r>
          </w:p>
        </w:tc>
        <w:tc>
          <w:tcPr>
            <w:tcW w:w="1378" w:type="pct"/>
            <w:gridSpan w:val="3"/>
          </w:tcPr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Деятельность учащихся</w:t>
            </w:r>
          </w:p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Определяют степень соответствия поставленной цели и результатов деятельности: называют тему и задачи урока, отмечают наиболее трудные и наиболее понравившиеся эпизоды урока, высказывают оценочные суждения. </w:t>
            </w:r>
          </w:p>
        </w:tc>
        <w:tc>
          <w:tcPr>
            <w:tcW w:w="1508" w:type="pct"/>
            <w:gridSpan w:val="2"/>
          </w:tcPr>
          <w:p w:rsidR="00E67DFC" w:rsidRPr="00E87338" w:rsidRDefault="00E67DFC" w:rsidP="005720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E87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Регулятивные: </w:t>
            </w:r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соотносить результат своей деятельности с целью и оценивать </w:t>
            </w:r>
            <w:proofErr w:type="gramEnd"/>
          </w:p>
          <w:p w:rsidR="00E67DFC" w:rsidRPr="00E87338" w:rsidRDefault="00E67DFC" w:rsidP="005720F2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eastAsia="ar-SA"/>
              </w:rPr>
            </w:pPr>
            <w:r w:rsidRPr="00E87338">
              <w:rPr>
                <w:sz w:val="20"/>
                <w:szCs w:val="20"/>
                <w:lang w:eastAsia="ar-SA"/>
              </w:rPr>
              <w:t>его.</w:t>
            </w:r>
            <w:r w:rsidRPr="00326BCF">
              <w:rPr>
                <w:color w:val="0D0D0D" w:themeColor="text1" w:themeTint="F2"/>
                <w:sz w:val="20"/>
                <w:szCs w:val="20"/>
              </w:rPr>
              <w:t xml:space="preserve"> Вырабатывать критерии оценки и определять степень успешности работы</w:t>
            </w:r>
            <w:r>
              <w:rPr>
                <w:color w:val="0D0D0D" w:themeColor="text1" w:themeTint="F2"/>
                <w:sz w:val="20"/>
                <w:szCs w:val="20"/>
              </w:rPr>
              <w:t>.</w:t>
            </w:r>
          </w:p>
          <w:p w:rsidR="00E67DFC" w:rsidRPr="00E87338" w:rsidRDefault="00E67DFC" w:rsidP="005720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E87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Личностные: </w:t>
            </w:r>
            <w:r w:rsidRPr="00E873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установление учащимися связи между целью учебной деятельности и ее мотивом; осмысление обучающимися значимости решения учебных задач, увязывая их с реальными жизненными целями и ситуациями</w:t>
            </w:r>
          </w:p>
          <w:p w:rsidR="00E67DFC" w:rsidRPr="00304BE9" w:rsidRDefault="00E67DFC" w:rsidP="005720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DFC" w:rsidRPr="00304BE9" w:rsidTr="005720F2">
        <w:trPr>
          <w:trHeight w:val="286"/>
        </w:trPr>
        <w:tc>
          <w:tcPr>
            <w:tcW w:w="5000" w:type="pct"/>
            <w:gridSpan w:val="8"/>
          </w:tcPr>
          <w:p w:rsidR="00CF302D" w:rsidRPr="000C30DC" w:rsidRDefault="00E67DFC" w:rsidP="000C30D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304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 ЭТАП Домашнее задание</w:t>
            </w:r>
            <w:r w:rsidR="000C3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C30DC" w:rsidRPr="000C30DC">
              <w:rPr>
                <w:rFonts w:eastAsiaTheme="minorEastAsia" w:hAnsi="Century Gothic"/>
                <w:color w:val="1F497D" w:themeColor="text2"/>
                <w:kern w:val="24"/>
                <w:sz w:val="48"/>
                <w:szCs w:val="48"/>
                <w:lang w:eastAsia="ru-RU"/>
              </w:rPr>
              <w:t xml:space="preserve"> </w:t>
            </w:r>
            <w:r w:rsidR="005A2790" w:rsidRPr="000C3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Найдите  5 афоризмов и составьте к ним   доказательства.</w:t>
            </w:r>
          </w:p>
          <w:p w:rsidR="00CF302D" w:rsidRPr="000C30DC" w:rsidRDefault="000C30DC" w:rsidP="000C30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Или    </w:t>
            </w:r>
            <w:r w:rsidR="005A2790" w:rsidRPr="000C3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Упражнение 283.</w:t>
            </w:r>
          </w:p>
          <w:p w:rsidR="00E67DFC" w:rsidRPr="00304BE9" w:rsidRDefault="00E67DFC" w:rsidP="00E67D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67DFC" w:rsidRPr="00304BE9" w:rsidRDefault="00E67DFC" w:rsidP="00E67DFC">
      <w:pPr>
        <w:widowControl w:val="0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4934EF" w:rsidRPr="00E67DFC" w:rsidRDefault="004934EF">
      <w:pPr>
        <w:rPr>
          <w:rFonts w:ascii="Times New Roman" w:hAnsi="Times New Roman" w:cs="Times New Roman"/>
        </w:rPr>
      </w:pPr>
    </w:p>
    <w:sectPr w:rsidR="004934EF" w:rsidRPr="00E67DFC" w:rsidSect="001A39C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4B8"/>
    <w:multiLevelType w:val="hybridMultilevel"/>
    <w:tmpl w:val="D9EA7D14"/>
    <w:lvl w:ilvl="0" w:tplc="02CC8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B61F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7A22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FE8E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4649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6CBF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620A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EB3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8046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7EA17FC"/>
    <w:multiLevelType w:val="hybridMultilevel"/>
    <w:tmpl w:val="92D0CE88"/>
    <w:lvl w:ilvl="0" w:tplc="E350130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72B2C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0E08242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14873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06B3A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340DB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DA941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2ACDA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4415B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AF567EC"/>
    <w:multiLevelType w:val="hybridMultilevel"/>
    <w:tmpl w:val="1F3E011E"/>
    <w:lvl w:ilvl="0" w:tplc="5D920E7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962E2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9F23C5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B4D0E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50995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F9E001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D48DA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C2DA7E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45EED4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DC75AD0"/>
    <w:multiLevelType w:val="hybridMultilevel"/>
    <w:tmpl w:val="680E8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AF6CD1"/>
    <w:multiLevelType w:val="hybridMultilevel"/>
    <w:tmpl w:val="A072AA06"/>
    <w:lvl w:ilvl="0" w:tplc="51DE26F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664BC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8E4A3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C697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0EA74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BA1F1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3AC4EF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B6BB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C4807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22C5492"/>
    <w:multiLevelType w:val="hybridMultilevel"/>
    <w:tmpl w:val="67B0524C"/>
    <w:lvl w:ilvl="0" w:tplc="A2D6942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C6ABE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042DD5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8AB78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6AE3B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26B13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3ECC32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86640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AE516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5B85DC1"/>
    <w:multiLevelType w:val="hybridMultilevel"/>
    <w:tmpl w:val="2E4C7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41"/>
    <w:rsid w:val="0003089B"/>
    <w:rsid w:val="000C30DC"/>
    <w:rsid w:val="00180F6B"/>
    <w:rsid w:val="00430683"/>
    <w:rsid w:val="004934EF"/>
    <w:rsid w:val="004F5F9F"/>
    <w:rsid w:val="005A2790"/>
    <w:rsid w:val="00601829"/>
    <w:rsid w:val="006B323A"/>
    <w:rsid w:val="00784014"/>
    <w:rsid w:val="007A7E41"/>
    <w:rsid w:val="009959B7"/>
    <w:rsid w:val="00CF302D"/>
    <w:rsid w:val="00D76148"/>
    <w:rsid w:val="00E6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7DFC"/>
  </w:style>
  <w:style w:type="paragraph" w:customStyle="1" w:styleId="texturok">
    <w:name w:val="text_urok"/>
    <w:basedOn w:val="a"/>
    <w:rsid w:val="00E67DFC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styleId="a3">
    <w:name w:val="Normal (Web)"/>
    <w:basedOn w:val="a"/>
    <w:uiPriority w:val="99"/>
    <w:unhideWhenUsed/>
    <w:rsid w:val="00E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18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7DFC"/>
  </w:style>
  <w:style w:type="paragraph" w:customStyle="1" w:styleId="texturok">
    <w:name w:val="text_urok"/>
    <w:basedOn w:val="a"/>
    <w:rsid w:val="00E67DFC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styleId="a3">
    <w:name w:val="Normal (Web)"/>
    <w:basedOn w:val="a"/>
    <w:uiPriority w:val="99"/>
    <w:unhideWhenUsed/>
    <w:rsid w:val="00E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6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6132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4689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57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2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64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0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140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9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2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579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51181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6032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school5</dc:creator>
  <cp:keywords/>
  <dc:description/>
  <cp:lastModifiedBy>school5</cp:lastModifiedBy>
  <cp:revision>13</cp:revision>
  <dcterms:created xsi:type="dcterms:W3CDTF">2016-11-26T14:15:00Z</dcterms:created>
  <dcterms:modified xsi:type="dcterms:W3CDTF">2016-11-30T09:07:00Z</dcterms:modified>
</cp:coreProperties>
</file>